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97103">
        <w:rPr>
          <w:rFonts w:ascii="標楷體" w:eastAsia="標楷體" w:hAnsi="標楷體" w:hint="eastAsia"/>
          <w:sz w:val="36"/>
          <w:szCs w:val="36"/>
        </w:rPr>
        <w:t>世</w:t>
      </w:r>
      <w:proofErr w:type="gramEnd"/>
      <w:r w:rsidRPr="00E97103">
        <w:rPr>
          <w:rFonts w:ascii="標楷體" w:eastAsia="標楷體" w:hAnsi="標楷體" w:hint="eastAsia"/>
          <w:sz w:val="36"/>
          <w:szCs w:val="36"/>
        </w:rPr>
        <w:t>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1"/>
        <w:gridCol w:w="1276"/>
        <w:gridCol w:w="850"/>
        <w:gridCol w:w="2410"/>
        <w:gridCol w:w="992"/>
        <w:gridCol w:w="709"/>
        <w:gridCol w:w="709"/>
        <w:gridCol w:w="1743"/>
      </w:tblGrid>
      <w:tr w:rsidR="008E5AD1" w:rsidRPr="002B4C4E" w:rsidTr="00B34F68">
        <w:trPr>
          <w:trHeight w:val="494"/>
        </w:trPr>
        <w:tc>
          <w:tcPr>
            <w:tcW w:w="12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596D" w:rsidRPr="002B4C4E" w:rsidRDefault="00AE5880" w:rsidP="00AE5880">
            <w:pPr>
              <w:ind w:firstLineChars="50" w:firstLine="1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經濟部智慧財產局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B34F68" w:rsidP="002B4C4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政府機關</w:t>
            </w:r>
          </w:p>
        </w:tc>
      </w:tr>
      <w:tr w:rsidR="004B0731" w:rsidRPr="002B4C4E" w:rsidTr="00B34F68">
        <w:trPr>
          <w:trHeight w:val="620"/>
        </w:trPr>
        <w:tc>
          <w:tcPr>
            <w:tcW w:w="1211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AE5880" w:rsidP="00D861F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</w:t>
            </w:r>
            <w:proofErr w:type="gramStart"/>
            <w:r>
              <w:rPr>
                <w:rFonts w:ascii="標楷體" w:eastAsia="標楷體" w:hAnsi="標楷體" w:hint="eastAsia"/>
              </w:rPr>
              <w:t>璥</w:t>
            </w:r>
            <w:proofErr w:type="gramEnd"/>
            <w:r>
              <w:rPr>
                <w:rFonts w:ascii="標楷體" w:eastAsia="標楷體" w:hAnsi="標楷體" w:hint="eastAsia"/>
              </w:rPr>
              <w:t>豪</w:t>
            </w:r>
          </w:p>
        </w:tc>
      </w:tr>
      <w:tr w:rsidR="004B0731" w:rsidRPr="002B4C4E" w:rsidTr="00B34F68">
        <w:trPr>
          <w:trHeight w:val="430"/>
        </w:trPr>
        <w:tc>
          <w:tcPr>
            <w:tcW w:w="121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9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8E5AD1" w:rsidP="008E5A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>聯絡電話(O)</w:t>
            </w:r>
            <w:r w:rsidR="00AE5880">
              <w:rPr>
                <w:rFonts w:ascii="標楷體" w:eastAsia="標楷體" w:hAnsi="標楷體" w:hint="eastAsia"/>
              </w:rPr>
              <w:t>(02)2376-7186</w:t>
            </w:r>
            <w:r w:rsidR="00215B1C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  分機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="00AE5880">
              <w:rPr>
                <w:rFonts w:ascii="細明體" w:eastAsia="細明體" w:hAnsi="細明體" w:hint="eastAsia"/>
                <w:shd w:val="pct15" w:color="auto" w:fill="FFFFFF"/>
              </w:rPr>
              <w:t>■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EMAIL：</w:t>
            </w:r>
            <w:r w:rsidR="00792F60" w:rsidRPr="00792F60">
              <w:rPr>
                <w:rFonts w:eastAsia="標楷體" w:hint="eastAsia"/>
                <w:sz w:val="22"/>
                <w:szCs w:val="22"/>
              </w:rPr>
              <w:t>library@tipo.gov.tw</w:t>
            </w:r>
          </w:p>
        </w:tc>
      </w:tr>
      <w:tr w:rsidR="005F7016" w:rsidRPr="002B4C4E" w:rsidTr="00B34F68">
        <w:trPr>
          <w:trHeight w:val="430"/>
        </w:trPr>
        <w:tc>
          <w:tcPr>
            <w:tcW w:w="121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689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596D" w:rsidRPr="00AE5880" w:rsidRDefault="00AE5880" w:rsidP="00AE588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10637台北市大安區辛亥路二段185號4樓</w:t>
            </w:r>
          </w:p>
        </w:tc>
      </w:tr>
      <w:tr w:rsidR="006A211B" w:rsidRPr="002B4C4E" w:rsidTr="00B34F68">
        <w:trPr>
          <w:trHeight w:val="715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AE5880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■</w:t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B34F68">
        <w:trPr>
          <w:trHeight w:val="619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215B1C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C06015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6A211B" w:rsidRPr="002B4C4E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7B73EB">
        <w:trPr>
          <w:trHeight w:val="893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實習單位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實習月份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實習項目/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報到日期</w:t>
            </w:r>
          </w:p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報到地點/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416ED8" w:rsidRPr="002B4C4E" w:rsidTr="007B73EB">
        <w:trPr>
          <w:trHeight w:val="546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D8" w:rsidRPr="002B4C4E" w:rsidRDefault="00416ED8" w:rsidP="006A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D8" w:rsidRPr="0088023A" w:rsidRDefault="00416ED8" w:rsidP="0088023A">
            <w:pPr>
              <w:pStyle w:val="a9"/>
              <w:numPr>
                <w:ilvl w:val="0"/>
                <w:numId w:val="4"/>
              </w:numPr>
              <w:ind w:leftChars="0" w:left="-28" w:firstLine="28"/>
              <w:rPr>
                <w:rFonts w:ascii="標楷體" w:eastAsia="標楷體" w:hAnsi="標楷體"/>
              </w:rPr>
            </w:pPr>
            <w:r w:rsidRPr="0088023A">
              <w:rPr>
                <w:rFonts w:ascii="標楷體" w:eastAsia="標楷體" w:hAnsi="標楷體" w:hint="eastAsia"/>
              </w:rPr>
              <w:t>月份：</w:t>
            </w:r>
            <w:r w:rsidRPr="00FF1D57">
              <w:rPr>
                <w:rFonts w:ascii="標楷體" w:eastAsia="標楷體" w:hAnsi="標楷體" w:hint="eastAsia"/>
                <w:sz w:val="22"/>
                <w:szCs w:val="22"/>
              </w:rPr>
              <w:t>以每年1-2月、7-8月為原則</w:t>
            </w:r>
          </w:p>
          <w:p w:rsidR="00416ED8" w:rsidRPr="0088023A" w:rsidRDefault="00416ED8" w:rsidP="0088023A">
            <w:pPr>
              <w:pStyle w:val="a9"/>
              <w:numPr>
                <w:ilvl w:val="0"/>
                <w:numId w:val="4"/>
              </w:numPr>
              <w:ind w:leftChars="0" w:left="-28" w:firstLine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時間：上班日每日</w:t>
            </w:r>
          </w:p>
          <w:p w:rsidR="00416ED8" w:rsidRPr="002B4C4E" w:rsidRDefault="00416ED8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8:30至</w:t>
            </w:r>
            <w:r w:rsidRPr="00FF1D57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FF1D57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F1D57">
              <w:rPr>
                <w:rFonts w:ascii="標楷體" w:eastAsia="標楷體" w:hAnsi="標楷體" w:hint="eastAsia"/>
                <w:sz w:val="22"/>
                <w:szCs w:val="22"/>
              </w:rPr>
              <w:t>午休1230-1330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D8" w:rsidRDefault="007B73EB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每梯次</w:t>
            </w:r>
            <w:r w:rsidR="00416ED8">
              <w:rPr>
                <w:rFonts w:ascii="標楷體" w:eastAsia="標楷體" w:hAnsi="標楷體" w:hint="eastAsia"/>
              </w:rPr>
              <w:t>1-2名</w:t>
            </w:r>
          </w:p>
          <w:p w:rsidR="00416ED8" w:rsidRPr="002B4C4E" w:rsidRDefault="00416ED8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瞭解本局及圖書室：包含本局概況、智慧財產權月刊、智慧財產局年報及中文電子報等出版品、圖書室成立宗旨、服務對象、工作成員、工作環境、書架排列順序及館藏特色等。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資料庫檢索及相關系統簡介：包括</w:t>
            </w:r>
            <w:r w:rsidRPr="00FF1D57">
              <w:rPr>
                <w:rFonts w:ascii="標楷體" w:eastAsia="標楷體" w:hAnsi="標楷體" w:hint="eastAsia"/>
              </w:rPr>
              <w:lastRenderedPageBreak/>
              <w:t>各國專利檢索網站、本國專利技術名詞</w:t>
            </w:r>
            <w:proofErr w:type="gramStart"/>
            <w:r w:rsidRPr="00FF1D57">
              <w:rPr>
                <w:rFonts w:ascii="標楷體" w:eastAsia="標楷體" w:hAnsi="標楷體" w:hint="eastAsia"/>
              </w:rPr>
              <w:t>中英對照辭庫</w:t>
            </w:r>
            <w:proofErr w:type="gramEnd"/>
            <w:r w:rsidRPr="00FF1D57">
              <w:rPr>
                <w:rFonts w:ascii="標楷體" w:eastAsia="標楷體" w:hAnsi="標楷體" w:hint="eastAsia"/>
              </w:rPr>
              <w:t>、月</w:t>
            </w:r>
            <w:proofErr w:type="gramStart"/>
            <w:r w:rsidRPr="00FF1D57">
              <w:rPr>
                <w:rFonts w:ascii="標楷體" w:eastAsia="標楷體" w:hAnsi="標楷體" w:hint="eastAsia"/>
              </w:rPr>
              <w:t>旦</w:t>
            </w:r>
            <w:proofErr w:type="gramEnd"/>
            <w:r w:rsidRPr="00FF1D57">
              <w:rPr>
                <w:rFonts w:ascii="標楷體" w:eastAsia="標楷體" w:hAnsi="標楷體" w:hint="eastAsia"/>
              </w:rPr>
              <w:t>法學知識庫等。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圖書室自動化相關作業：包含書目查詢系統、編目模組、流通作業、讀者資料維護、期刊目次系統、剪報系統及電子刊物等。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資料徵集與處理：包含蒐集中外文新書訊息、期刊採訪、</w:t>
            </w:r>
            <w:proofErr w:type="gramStart"/>
            <w:r w:rsidRPr="00FF1D57">
              <w:rPr>
                <w:rFonts w:ascii="標楷體" w:eastAsia="標楷體" w:hAnsi="標楷體" w:hint="eastAsia"/>
              </w:rPr>
              <w:t>催缺</w:t>
            </w:r>
            <w:proofErr w:type="gramEnd"/>
            <w:r w:rsidRPr="00FF1D57">
              <w:rPr>
                <w:rFonts w:ascii="標楷體" w:eastAsia="標楷體" w:hAnsi="標楷體" w:hint="eastAsia"/>
              </w:rPr>
              <w:t>、點收、上架及裝訂等。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分類編目及新到圖書處理：包含書目查核、貼條碼、分編、建檔、</w:t>
            </w:r>
            <w:proofErr w:type="gramStart"/>
            <w:r w:rsidRPr="00FF1D57">
              <w:rPr>
                <w:rFonts w:ascii="標楷體" w:eastAsia="標楷體" w:hAnsi="標楷體" w:hint="eastAsia"/>
              </w:rPr>
              <w:t>貼書標</w:t>
            </w:r>
            <w:proofErr w:type="gramEnd"/>
            <w:r w:rsidRPr="00FF1D57">
              <w:rPr>
                <w:rFonts w:ascii="標楷體" w:eastAsia="標楷體" w:hAnsi="標楷體" w:hint="eastAsia"/>
              </w:rPr>
              <w:t>、製作新書通告及期刊新訊等。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諮詢服務：包含館藏與其他諮詢。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書架維護：</w:t>
            </w:r>
            <w:proofErr w:type="gramStart"/>
            <w:r w:rsidRPr="00FF1D57">
              <w:rPr>
                <w:rFonts w:ascii="標楷體" w:eastAsia="標楷體" w:hAnsi="標楷體" w:hint="eastAsia"/>
              </w:rPr>
              <w:t>包含讀架及</w:t>
            </w:r>
            <w:proofErr w:type="gramEnd"/>
            <w:r w:rsidRPr="00FF1D57">
              <w:rPr>
                <w:rFonts w:ascii="標楷體" w:eastAsia="標楷體" w:hAnsi="標楷體" w:hint="eastAsia"/>
              </w:rPr>
              <w:t>整架等。</w:t>
            </w:r>
          </w:p>
          <w:p w:rsidR="00416ED8" w:rsidRPr="00FF1D57" w:rsidRDefault="00416ED8" w:rsidP="00416ED8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t>參與彈性安排之活動。</w:t>
            </w:r>
          </w:p>
          <w:p w:rsidR="00416ED8" w:rsidRPr="002B4C4E" w:rsidRDefault="00416ED8" w:rsidP="007B73EB">
            <w:pPr>
              <w:rPr>
                <w:rFonts w:ascii="標楷體" w:eastAsia="標楷體" w:hAnsi="標楷體"/>
              </w:rPr>
            </w:pPr>
            <w:r w:rsidRPr="00FF1D57">
              <w:rPr>
                <w:rFonts w:ascii="標楷體" w:eastAsia="標楷體" w:hAnsi="標楷體" w:hint="eastAsia"/>
              </w:rPr>
              <w:lastRenderedPageBreak/>
              <w:t>上列工作項目必要時視實際工作情形機動調整。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D8" w:rsidRDefault="00416ED8" w:rsidP="003D7A20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1.</w:t>
            </w:r>
            <w:r>
              <w:rPr>
                <w:rFonts w:eastAsia="標楷體" w:hint="eastAsia"/>
                <w:sz w:val="22"/>
                <w:szCs w:val="22"/>
              </w:rPr>
              <w:t>外語能力：基礎英語讀、寫能力</w:t>
            </w:r>
          </w:p>
          <w:p w:rsidR="00416ED8" w:rsidRPr="0009112B" w:rsidRDefault="00416ED8" w:rsidP="003D7A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電腦能力：熟悉</w:t>
            </w:r>
            <w:r>
              <w:rPr>
                <w:rFonts w:eastAsia="標楷體" w:hint="eastAsia"/>
                <w:sz w:val="22"/>
                <w:szCs w:val="22"/>
              </w:rPr>
              <w:t>office</w:t>
            </w:r>
            <w:r>
              <w:rPr>
                <w:rFonts w:eastAsia="標楷體" w:hint="eastAsia"/>
                <w:sz w:val="22"/>
                <w:szCs w:val="22"/>
              </w:rPr>
              <w:t>文書軟體操作</w:t>
            </w:r>
            <w:r>
              <w:rPr>
                <w:rFonts w:eastAsia="標楷體" w:hint="eastAsia"/>
                <w:sz w:val="22"/>
                <w:szCs w:val="22"/>
              </w:rPr>
              <w:t>(word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>
              <w:rPr>
                <w:rFonts w:eastAsia="標楷體" w:hint="eastAsia"/>
                <w:sz w:val="22"/>
                <w:szCs w:val="22"/>
              </w:rPr>
              <w:t>excel</w:t>
            </w:r>
            <w:r>
              <w:rPr>
                <w:rFonts w:eastAsia="標楷體" w:hint="eastAsia"/>
                <w:sz w:val="22"/>
                <w:szCs w:val="22"/>
              </w:rPr>
              <w:t>為必要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D8" w:rsidRDefault="00F0505C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實習首日上午8:30</w:t>
            </w:r>
          </w:p>
          <w:p w:rsidR="00416ED8" w:rsidRPr="002B4C4E" w:rsidRDefault="00416ED8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6ED8" w:rsidRDefault="00A94B6B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1.報到地點：本局5樓會議室(台北市大安區辛亥路二段185號5樓)</w:t>
            </w:r>
          </w:p>
          <w:p w:rsidR="00416ED8" w:rsidRPr="002B4C4E" w:rsidRDefault="00A94B6B" w:rsidP="00ED2A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2.連絡人：資料服務組石</w:t>
            </w:r>
            <w:proofErr w:type="gramStart"/>
            <w:r>
              <w:rPr>
                <w:rFonts w:ascii="標楷體" w:eastAsia="標楷體" w:hAnsi="標楷體" w:hint="eastAsia"/>
              </w:rPr>
              <w:t>璥</w:t>
            </w:r>
            <w:proofErr w:type="gramEnd"/>
            <w:r>
              <w:rPr>
                <w:rFonts w:ascii="標楷體" w:eastAsia="標楷體" w:hAnsi="標楷體" w:hint="eastAsia"/>
              </w:rPr>
              <w:t>豪科員(02)2376-718</w:t>
            </w:r>
            <w:r w:rsidR="00FD7C2B">
              <w:rPr>
                <w:rFonts w:ascii="標楷體" w:eastAsia="標楷體" w:hAnsi="標楷體" w:hint="eastAsia"/>
              </w:rPr>
              <w:t>6</w:t>
            </w:r>
          </w:p>
        </w:tc>
      </w:tr>
      <w:tr w:rsidR="00416ED8" w:rsidRPr="002B4C4E" w:rsidTr="00B34F68">
        <w:trPr>
          <w:trHeight w:val="1941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D8" w:rsidRPr="002B4C4E" w:rsidRDefault="00416ED8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lastRenderedPageBreak/>
              <w:t>應徵方式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6ED8" w:rsidRPr="002B4C4E" w:rsidRDefault="00416ED8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  <w:r w:rsidR="002F57CD">
              <w:rPr>
                <w:rFonts w:eastAsia="標楷體" w:hint="eastAsia"/>
                <w:sz w:val="22"/>
                <w:szCs w:val="22"/>
              </w:rPr>
              <w:t>實習</w:t>
            </w:r>
            <w:r w:rsidR="00DB3118">
              <w:rPr>
                <w:rFonts w:eastAsia="標楷體" w:hint="eastAsia"/>
                <w:sz w:val="22"/>
                <w:szCs w:val="22"/>
              </w:rPr>
              <w:t>開始</w:t>
            </w:r>
            <w:bookmarkStart w:id="0" w:name="_GoBack"/>
            <w:bookmarkEnd w:id="0"/>
            <w:r w:rsidR="002F57CD">
              <w:rPr>
                <w:rFonts w:eastAsia="標楷體" w:hint="eastAsia"/>
                <w:sz w:val="22"/>
                <w:szCs w:val="22"/>
              </w:rPr>
              <w:t>前</w:t>
            </w:r>
            <w:r w:rsidR="002F57CD">
              <w:rPr>
                <w:rFonts w:eastAsia="標楷體" w:hint="eastAsia"/>
                <w:sz w:val="22"/>
                <w:szCs w:val="22"/>
              </w:rPr>
              <w:t>1</w:t>
            </w:r>
            <w:r w:rsidR="002F57CD">
              <w:rPr>
                <w:rFonts w:eastAsia="標楷體" w:hint="eastAsia"/>
                <w:sz w:val="22"/>
                <w:szCs w:val="22"/>
              </w:rPr>
              <w:t>個月</w:t>
            </w:r>
          </w:p>
          <w:p w:rsidR="00416ED8" w:rsidRPr="002B4C4E" w:rsidRDefault="00416ED8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  <w:r w:rsidR="002F57CD">
              <w:rPr>
                <w:rFonts w:eastAsia="標楷體" w:hint="eastAsia"/>
                <w:sz w:val="22"/>
                <w:szCs w:val="22"/>
              </w:rPr>
              <w:t>個人基本資料</w:t>
            </w:r>
            <w:r w:rsidR="002F57CD">
              <w:rPr>
                <w:rFonts w:eastAsia="標楷體" w:hint="eastAsia"/>
                <w:sz w:val="22"/>
                <w:szCs w:val="22"/>
              </w:rPr>
              <w:t>(</w:t>
            </w:r>
            <w:r w:rsidR="002F57CD">
              <w:rPr>
                <w:rFonts w:eastAsia="標楷體" w:hint="eastAsia"/>
                <w:sz w:val="22"/>
                <w:szCs w:val="22"/>
              </w:rPr>
              <w:t>含大頭照</w:t>
            </w:r>
            <w:r w:rsidR="002F57CD">
              <w:rPr>
                <w:rFonts w:eastAsia="標楷體" w:hint="eastAsia"/>
                <w:sz w:val="22"/>
                <w:szCs w:val="22"/>
              </w:rPr>
              <w:t>)</w:t>
            </w:r>
            <w:r w:rsidR="002F57CD">
              <w:rPr>
                <w:rFonts w:eastAsia="標楷體" w:hint="eastAsia"/>
                <w:sz w:val="22"/>
                <w:szCs w:val="22"/>
              </w:rPr>
              <w:t>、就學與工作簡歷及</w:t>
            </w:r>
            <w:r w:rsidR="002F57CD">
              <w:rPr>
                <w:rFonts w:eastAsia="標楷體" w:hint="eastAsia"/>
                <w:sz w:val="22"/>
                <w:szCs w:val="22"/>
              </w:rPr>
              <w:t>1000</w:t>
            </w:r>
            <w:r w:rsidR="002F57CD">
              <w:rPr>
                <w:rFonts w:eastAsia="標楷體" w:hint="eastAsia"/>
                <w:sz w:val="22"/>
                <w:szCs w:val="22"/>
              </w:rPr>
              <w:t>字以內自傳各乙份</w:t>
            </w:r>
          </w:p>
          <w:p w:rsidR="00416ED8" w:rsidRPr="00F353D7" w:rsidRDefault="00416ED8" w:rsidP="00F353D7">
            <w:pPr>
              <w:spacing w:line="360" w:lineRule="auto"/>
              <w:ind w:left="1493" w:hangingChars="622" w:hanging="1493"/>
              <w:jc w:val="both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proofErr w:type="gramStart"/>
            <w:r w:rsidR="00F353D7">
              <w:rPr>
                <w:rFonts w:ascii="標楷體" w:eastAsia="標楷體" w:hAnsi="標楷體" w:hint="eastAsia"/>
              </w:rPr>
              <w:t>█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10637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台北市大安區辛亥路二段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185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號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樓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F353D7" w:rsidRPr="00D23519">
              <w:rPr>
                <w:rFonts w:eastAsia="標楷體" w:hint="eastAsia"/>
                <w:sz w:val="22"/>
                <w:szCs w:val="22"/>
                <w:u w:val="single"/>
              </w:rPr>
              <w:t>圖書室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>收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>請註明「應徵實習生資料」</w:t>
            </w:r>
            <w:r w:rsidR="00F353D7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  <w:p w:rsidR="00416ED8" w:rsidRPr="002B4C4E" w:rsidRDefault="00F353D7" w:rsidP="002B4C4E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416ED8" w:rsidRPr="002B4C4E">
              <w:rPr>
                <w:rFonts w:ascii="標楷體" w:eastAsia="標楷體" w:hAnsi="標楷體" w:hint="eastAsia"/>
              </w:rPr>
              <w:t xml:space="preserve"> E-mail：</w:t>
            </w:r>
            <w:r w:rsidRPr="00D23519">
              <w:rPr>
                <w:rFonts w:eastAsia="標楷體" w:hint="eastAsia"/>
                <w:sz w:val="22"/>
                <w:szCs w:val="22"/>
                <w:u w:val="single"/>
              </w:rPr>
              <w:t>library@tipo.gov.tw</w:t>
            </w:r>
            <w:r w:rsidR="00416ED8" w:rsidRPr="002B4C4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416ED8" w:rsidRPr="002B4C4E" w:rsidTr="00B34F68">
        <w:trPr>
          <w:trHeight w:val="698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D8" w:rsidRPr="002B4C4E" w:rsidRDefault="00416ED8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6ED8" w:rsidRPr="002B4C4E" w:rsidRDefault="00416ED8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實習津貼：</w:t>
            </w:r>
            <w:r w:rsidRPr="002B4C4E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E75892">
              <w:rPr>
                <w:rFonts w:ascii="標楷體" w:eastAsia="標楷體" w:hAnsi="標楷體" w:hint="eastAsia"/>
              </w:rPr>
              <w:t>█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>不提供</w:t>
            </w:r>
          </w:p>
          <w:p w:rsidR="00416ED8" w:rsidRPr="002B4C4E" w:rsidRDefault="00416ED8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交通津貼：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E75892">
              <w:rPr>
                <w:rFonts w:ascii="標楷體" w:eastAsia="標楷體" w:hAnsi="標楷體" w:hint="eastAsia"/>
              </w:rPr>
              <w:t>█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</w:t>
            </w:r>
          </w:p>
          <w:p w:rsidR="00416ED8" w:rsidRPr="002B4C4E" w:rsidRDefault="00416ED8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勞工保險：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proofErr w:type="gramStart"/>
            <w:r w:rsidR="00E75892">
              <w:rPr>
                <w:rFonts w:ascii="標楷體" w:eastAsia="標楷體" w:hAnsi="標楷體" w:hint="eastAsia"/>
              </w:rPr>
              <w:t>█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416ED8" w:rsidRPr="002B4C4E" w:rsidRDefault="00416ED8" w:rsidP="00E75892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健康保險：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E75892">
              <w:rPr>
                <w:rFonts w:ascii="標楷體" w:eastAsia="標楷體" w:hAnsi="標楷體" w:hint="eastAsia"/>
              </w:rPr>
              <w:t>█</w:t>
            </w:r>
            <w:proofErr w:type="gramEnd"/>
            <w:r w:rsidRPr="002B4C4E">
              <w:rPr>
                <w:rFonts w:ascii="標楷體" w:eastAsia="標楷體" w:hAnsi="標楷體" w:hint="eastAsia"/>
              </w:rPr>
              <w:t xml:space="preserve">不提供。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4C4E">
              <w:rPr>
                <w:rFonts w:ascii="標楷體" w:eastAsia="標楷體" w:hAnsi="標楷體" w:hint="eastAsia"/>
              </w:rPr>
              <w:t xml:space="preserve">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416ED8" w:rsidRPr="002B4C4E" w:rsidTr="00B34F68">
        <w:trPr>
          <w:trHeight w:val="538"/>
        </w:trPr>
        <w:tc>
          <w:tcPr>
            <w:tcW w:w="12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ED8" w:rsidRPr="002B4C4E" w:rsidRDefault="00416ED8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6ED8" w:rsidRPr="002B4C4E" w:rsidRDefault="000F523B" w:rsidP="000F52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請於報到當天攜帶學生證供核對身分</w:t>
            </w: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295C2D" w:rsidRPr="00FB4608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7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8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B34F68">
      <w:pgSz w:w="11906" w:h="16838" w:code="9"/>
      <w:pgMar w:top="567" w:right="567" w:bottom="357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21" w:rsidRDefault="00887E21" w:rsidP="00D861FC">
      <w:r>
        <w:separator/>
      </w:r>
    </w:p>
  </w:endnote>
  <w:endnote w:type="continuationSeparator" w:id="0">
    <w:p w:rsidR="00887E21" w:rsidRDefault="00887E21" w:rsidP="00D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21" w:rsidRDefault="00887E21" w:rsidP="00D861FC">
      <w:r>
        <w:separator/>
      </w:r>
    </w:p>
  </w:footnote>
  <w:footnote w:type="continuationSeparator" w:id="0">
    <w:p w:rsidR="00887E21" w:rsidRDefault="00887E21" w:rsidP="00D8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3AEF1FA7"/>
    <w:multiLevelType w:val="hybridMultilevel"/>
    <w:tmpl w:val="222C4978"/>
    <w:lvl w:ilvl="0" w:tplc="45D6A41E">
      <w:start w:val="1"/>
      <w:numFmt w:val="decimal"/>
      <w:lvlText w:val="%1"/>
      <w:lvlJc w:val="center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A44B8"/>
    <w:multiLevelType w:val="hybridMultilevel"/>
    <w:tmpl w:val="60B2EF30"/>
    <w:lvl w:ilvl="0" w:tplc="3BB051E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7903D9"/>
    <w:multiLevelType w:val="hybridMultilevel"/>
    <w:tmpl w:val="84AEB04E"/>
    <w:lvl w:ilvl="0" w:tplc="76B8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1B"/>
    <w:rsid w:val="00015034"/>
    <w:rsid w:val="000B006D"/>
    <w:rsid w:val="000D5F2E"/>
    <w:rsid w:val="000E4A9F"/>
    <w:rsid w:val="000F523B"/>
    <w:rsid w:val="00111F16"/>
    <w:rsid w:val="0011506D"/>
    <w:rsid w:val="00162277"/>
    <w:rsid w:val="001856A3"/>
    <w:rsid w:val="001A1F78"/>
    <w:rsid w:val="001A78A1"/>
    <w:rsid w:val="001C0C52"/>
    <w:rsid w:val="00206EC6"/>
    <w:rsid w:val="00215B1C"/>
    <w:rsid w:val="00232DB7"/>
    <w:rsid w:val="002439BB"/>
    <w:rsid w:val="00255997"/>
    <w:rsid w:val="002728C2"/>
    <w:rsid w:val="00275132"/>
    <w:rsid w:val="00285B8B"/>
    <w:rsid w:val="00291272"/>
    <w:rsid w:val="00295C2D"/>
    <w:rsid w:val="002B4C4E"/>
    <w:rsid w:val="002B5351"/>
    <w:rsid w:val="002F57CD"/>
    <w:rsid w:val="002F6E1C"/>
    <w:rsid w:val="00301DCB"/>
    <w:rsid w:val="00324152"/>
    <w:rsid w:val="003305EB"/>
    <w:rsid w:val="00360453"/>
    <w:rsid w:val="00362062"/>
    <w:rsid w:val="00377335"/>
    <w:rsid w:val="004151A8"/>
    <w:rsid w:val="00416ED8"/>
    <w:rsid w:val="0044552E"/>
    <w:rsid w:val="004B0731"/>
    <w:rsid w:val="004B373D"/>
    <w:rsid w:val="004F05D1"/>
    <w:rsid w:val="004F5175"/>
    <w:rsid w:val="0056034F"/>
    <w:rsid w:val="00571CCE"/>
    <w:rsid w:val="00575897"/>
    <w:rsid w:val="005B1466"/>
    <w:rsid w:val="005E6087"/>
    <w:rsid w:val="005F7016"/>
    <w:rsid w:val="006217A8"/>
    <w:rsid w:val="006A211B"/>
    <w:rsid w:val="006F1FBF"/>
    <w:rsid w:val="007925CD"/>
    <w:rsid w:val="00792F60"/>
    <w:rsid w:val="007A648C"/>
    <w:rsid w:val="007A7C84"/>
    <w:rsid w:val="007B73EB"/>
    <w:rsid w:val="007E2A10"/>
    <w:rsid w:val="007F735B"/>
    <w:rsid w:val="0082224C"/>
    <w:rsid w:val="008618DF"/>
    <w:rsid w:val="0087045F"/>
    <w:rsid w:val="0088023A"/>
    <w:rsid w:val="00887E21"/>
    <w:rsid w:val="008C3CCB"/>
    <w:rsid w:val="008E4CC9"/>
    <w:rsid w:val="008E5AD1"/>
    <w:rsid w:val="008E69D5"/>
    <w:rsid w:val="008F4FB2"/>
    <w:rsid w:val="0098121A"/>
    <w:rsid w:val="0099436D"/>
    <w:rsid w:val="009B25E6"/>
    <w:rsid w:val="00A600AB"/>
    <w:rsid w:val="00A6596D"/>
    <w:rsid w:val="00A70922"/>
    <w:rsid w:val="00A8358E"/>
    <w:rsid w:val="00A94B6B"/>
    <w:rsid w:val="00AB29C5"/>
    <w:rsid w:val="00AD17D9"/>
    <w:rsid w:val="00AE5880"/>
    <w:rsid w:val="00AF18A9"/>
    <w:rsid w:val="00B2713E"/>
    <w:rsid w:val="00B34F68"/>
    <w:rsid w:val="00B37D2A"/>
    <w:rsid w:val="00B75600"/>
    <w:rsid w:val="00BC79B2"/>
    <w:rsid w:val="00BD12C5"/>
    <w:rsid w:val="00BD4881"/>
    <w:rsid w:val="00C06015"/>
    <w:rsid w:val="00C11E37"/>
    <w:rsid w:val="00C247F4"/>
    <w:rsid w:val="00C66718"/>
    <w:rsid w:val="00C7642E"/>
    <w:rsid w:val="00C95BC1"/>
    <w:rsid w:val="00CB7D17"/>
    <w:rsid w:val="00CE6132"/>
    <w:rsid w:val="00CF449A"/>
    <w:rsid w:val="00CF62C3"/>
    <w:rsid w:val="00D32878"/>
    <w:rsid w:val="00D861FC"/>
    <w:rsid w:val="00DA295C"/>
    <w:rsid w:val="00DA5A81"/>
    <w:rsid w:val="00DB3118"/>
    <w:rsid w:val="00DB792F"/>
    <w:rsid w:val="00DC150E"/>
    <w:rsid w:val="00DD04D9"/>
    <w:rsid w:val="00DE4C00"/>
    <w:rsid w:val="00E04947"/>
    <w:rsid w:val="00E75892"/>
    <w:rsid w:val="00E956A1"/>
    <w:rsid w:val="00EB6C38"/>
    <w:rsid w:val="00EC5647"/>
    <w:rsid w:val="00ED2A2E"/>
    <w:rsid w:val="00F0505C"/>
    <w:rsid w:val="00F22A0F"/>
    <w:rsid w:val="00F353D7"/>
    <w:rsid w:val="00F67A87"/>
    <w:rsid w:val="00F77862"/>
    <w:rsid w:val="00FA0BB6"/>
    <w:rsid w:val="00FB4608"/>
    <w:rsid w:val="00FD7C2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  <w:style w:type="paragraph" w:styleId="a9">
    <w:name w:val="List Paragraph"/>
    <w:basedOn w:val="a"/>
    <w:uiPriority w:val="34"/>
    <w:qFormat/>
    <w:rsid w:val="008802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s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22238;&#35206;&#33267;saintlin@cc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621</Characters>
  <Application>Microsoft Office Word</Application>
  <DocSecurity>4</DocSecurity>
  <Lines>5</Lines>
  <Paragraphs>3</Paragraphs>
  <ScaleCrop>false</ScaleCrop>
  <Company>SHU</Company>
  <LinksUpToDate>false</LinksUpToDate>
  <CharactersWithSpaces>1589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shu-user</cp:lastModifiedBy>
  <cp:revision>2</cp:revision>
  <cp:lastPrinted>2016-03-30T08:05:00Z</cp:lastPrinted>
  <dcterms:created xsi:type="dcterms:W3CDTF">2016-03-30T09:11:00Z</dcterms:created>
  <dcterms:modified xsi:type="dcterms:W3CDTF">2016-03-30T09:11:00Z</dcterms:modified>
</cp:coreProperties>
</file>